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3D9" w:rsidRPr="00FC63D9" w:rsidRDefault="00FC63D9" w:rsidP="00FC63D9">
      <w:pPr>
        <w:shd w:val="clear" w:color="auto" w:fill="FFFFFF"/>
        <w:spacing w:before="100" w:beforeAutospacing="1" w:after="100" w:afterAutospacing="1" w:line="240" w:lineRule="auto"/>
        <w:outlineLvl w:val="0"/>
        <w:rPr>
          <w:rFonts w:ascii="Arial" w:eastAsia="Times New Roman" w:hAnsi="Arial" w:cs="Arial"/>
          <w:b/>
          <w:bCs/>
          <w:color w:val="213D79"/>
          <w:kern w:val="36"/>
          <w:sz w:val="54"/>
          <w:szCs w:val="54"/>
        </w:rPr>
      </w:pPr>
      <w:bookmarkStart w:id="0" w:name="_GoBack"/>
      <w:r w:rsidRPr="00FC63D9">
        <w:rPr>
          <w:rFonts w:ascii="Arial" w:eastAsia="Times New Roman" w:hAnsi="Arial" w:cs="Arial"/>
          <w:b/>
          <w:bCs/>
          <w:color w:val="213D79"/>
          <w:kern w:val="36"/>
          <w:sz w:val="54"/>
          <w:szCs w:val="54"/>
        </w:rPr>
        <w:t>Rawhide’s Foster Care Program Recognized through Governor’s Foster Care Award</w:t>
      </w:r>
    </w:p>
    <w:bookmarkEnd w:id="0"/>
    <w:p w:rsidR="00FC63D9" w:rsidRPr="00FC63D9" w:rsidRDefault="00FC63D9" w:rsidP="00FC63D9">
      <w:pPr>
        <w:shd w:val="clear" w:color="auto" w:fill="FFFFFF"/>
        <w:spacing w:after="150" w:line="360" w:lineRule="atLeast"/>
        <w:rPr>
          <w:rFonts w:ascii="Arial" w:eastAsia="Times New Roman" w:hAnsi="Arial" w:cs="Arial"/>
          <w:color w:val="333333"/>
          <w:sz w:val="21"/>
          <w:szCs w:val="21"/>
        </w:rPr>
      </w:pPr>
      <w:r w:rsidRPr="00FC63D9">
        <w:rPr>
          <w:rFonts w:ascii="Arial" w:eastAsia="Times New Roman" w:hAnsi="Arial" w:cs="Arial"/>
          <w:color w:val="333333"/>
          <w:sz w:val="21"/>
          <w:szCs w:val="21"/>
        </w:rPr>
        <w:t xml:space="preserve">NEW LONDON, WIS., — May 22, 2018 — Rawhide, Inc., a leading residential care provider, is pleased to announce that Bob and Nan Pieper (Foster Parents for Rawhide) have been recognized by the state of Wisconsin as a recipient of the 2018 Governor’s Foster Care Awards. First Lady </w:t>
      </w:r>
      <w:proofErr w:type="spellStart"/>
      <w:r w:rsidRPr="00FC63D9">
        <w:rPr>
          <w:rFonts w:ascii="Arial" w:eastAsia="Times New Roman" w:hAnsi="Arial" w:cs="Arial"/>
          <w:color w:val="333333"/>
          <w:sz w:val="21"/>
          <w:szCs w:val="21"/>
        </w:rPr>
        <w:t>Tonette</w:t>
      </w:r>
      <w:proofErr w:type="spellEnd"/>
      <w:r w:rsidRPr="00FC63D9">
        <w:rPr>
          <w:rFonts w:ascii="Arial" w:eastAsia="Times New Roman" w:hAnsi="Arial" w:cs="Arial"/>
          <w:color w:val="333333"/>
          <w:sz w:val="21"/>
          <w:szCs w:val="21"/>
        </w:rPr>
        <w:t xml:space="preserve"> Walker and Department of Children and Families (DCF) Secretary Eloise Anderson honored the </w:t>
      </w:r>
      <w:proofErr w:type="spellStart"/>
      <w:r w:rsidRPr="00FC63D9">
        <w:rPr>
          <w:rFonts w:ascii="Arial" w:eastAsia="Times New Roman" w:hAnsi="Arial" w:cs="Arial"/>
          <w:color w:val="333333"/>
          <w:sz w:val="21"/>
          <w:szCs w:val="21"/>
        </w:rPr>
        <w:t>Piepers</w:t>
      </w:r>
      <w:proofErr w:type="spellEnd"/>
      <w:r w:rsidRPr="00FC63D9">
        <w:rPr>
          <w:rFonts w:ascii="Arial" w:eastAsia="Times New Roman" w:hAnsi="Arial" w:cs="Arial"/>
          <w:color w:val="333333"/>
          <w:sz w:val="21"/>
          <w:szCs w:val="21"/>
        </w:rPr>
        <w:t xml:space="preserve"> and numerous foster care advocates at a special ceremony in the Assembly Chamber of the State Capitol May 15.</w:t>
      </w:r>
    </w:p>
    <w:p w:rsidR="00FC63D9" w:rsidRPr="00FC63D9" w:rsidRDefault="00FC63D9" w:rsidP="00FC63D9">
      <w:pPr>
        <w:shd w:val="clear" w:color="auto" w:fill="FFFFFF"/>
        <w:spacing w:after="150" w:line="360" w:lineRule="atLeast"/>
        <w:rPr>
          <w:rFonts w:ascii="Arial" w:eastAsia="Times New Roman" w:hAnsi="Arial" w:cs="Arial"/>
          <w:color w:val="333333"/>
          <w:sz w:val="21"/>
          <w:szCs w:val="21"/>
        </w:rPr>
      </w:pPr>
      <w:r w:rsidRPr="00FC63D9">
        <w:rPr>
          <w:rFonts w:ascii="Arial" w:eastAsia="Times New Roman" w:hAnsi="Arial" w:cs="Arial"/>
          <w:color w:val="333333"/>
          <w:sz w:val="21"/>
          <w:szCs w:val="21"/>
        </w:rPr>
        <w:t>“Bob and Nan Pieper are always willing to go the extra mile to help a child succeed and grow no matter the circumstance while staying in their home,” stated Tammy Curtis, Rawhide Treatment Foster Care Manager. “Their knowledge and understanding of children that have experienced trauma is demonstrated in the growth of the children placed in their care.”</w:t>
      </w:r>
    </w:p>
    <w:p w:rsidR="00FC63D9" w:rsidRPr="00FC63D9" w:rsidRDefault="00FC63D9" w:rsidP="00FC63D9">
      <w:pPr>
        <w:shd w:val="clear" w:color="auto" w:fill="FFFFFF"/>
        <w:spacing w:after="150" w:line="360" w:lineRule="atLeast"/>
        <w:rPr>
          <w:rFonts w:ascii="Arial" w:eastAsia="Times New Roman" w:hAnsi="Arial" w:cs="Arial"/>
          <w:color w:val="333333"/>
          <w:sz w:val="21"/>
          <w:szCs w:val="21"/>
        </w:rPr>
      </w:pPr>
      <w:r w:rsidRPr="00FC63D9">
        <w:rPr>
          <w:rFonts w:ascii="Arial" w:eastAsia="Times New Roman" w:hAnsi="Arial" w:cs="Arial"/>
          <w:color w:val="333333"/>
          <w:sz w:val="21"/>
          <w:szCs w:val="21"/>
        </w:rPr>
        <w:t xml:space="preserve">The Rawhide Treatment Foster Care program is a Trauma Focused program that provides training, </w:t>
      </w:r>
      <w:proofErr w:type="gramStart"/>
      <w:r w:rsidRPr="00FC63D9">
        <w:rPr>
          <w:rFonts w:ascii="Arial" w:eastAsia="Times New Roman" w:hAnsi="Arial" w:cs="Arial"/>
          <w:color w:val="333333"/>
          <w:sz w:val="21"/>
          <w:szCs w:val="21"/>
        </w:rPr>
        <w:t>support</w:t>
      </w:r>
      <w:proofErr w:type="gramEnd"/>
      <w:r w:rsidRPr="00FC63D9">
        <w:rPr>
          <w:rFonts w:ascii="Arial" w:eastAsia="Times New Roman" w:hAnsi="Arial" w:cs="Arial"/>
          <w:color w:val="333333"/>
          <w:sz w:val="21"/>
          <w:szCs w:val="21"/>
        </w:rPr>
        <w:t>, 24-hour access to case managers and understanding to foster parents. Rawhide believes that connection and teamwork are the key elements that continue to provide support and growth for the program’s success.</w:t>
      </w:r>
    </w:p>
    <w:p w:rsidR="00FC63D9" w:rsidRPr="00FC63D9" w:rsidRDefault="00FC63D9" w:rsidP="00FC63D9">
      <w:pPr>
        <w:shd w:val="clear" w:color="auto" w:fill="FFFFFF"/>
        <w:spacing w:after="150" w:line="360" w:lineRule="atLeast"/>
        <w:rPr>
          <w:rFonts w:ascii="Arial" w:eastAsia="Times New Roman" w:hAnsi="Arial" w:cs="Arial"/>
          <w:color w:val="333333"/>
          <w:sz w:val="21"/>
          <w:szCs w:val="21"/>
        </w:rPr>
      </w:pPr>
      <w:r w:rsidRPr="00FC63D9">
        <w:rPr>
          <w:rFonts w:ascii="Arial" w:eastAsia="Times New Roman" w:hAnsi="Arial" w:cs="Arial"/>
          <w:color w:val="333333"/>
          <w:sz w:val="21"/>
          <w:szCs w:val="21"/>
        </w:rPr>
        <w:t>There is a statewide need for additional loving adult couples to step forward and care for foster children. Currently in Wisconsin there are about 8,000 children living in out-of-home care. For more information on becoming a foster parent for Rawhide please contact Tammy Curtis, Rawhide Treatment Foster Care Manager at 920-531-2668.</w:t>
      </w:r>
    </w:p>
    <w:p w:rsidR="00FC63D9" w:rsidRPr="00FC63D9" w:rsidRDefault="00FC63D9" w:rsidP="00FC63D9">
      <w:pPr>
        <w:shd w:val="clear" w:color="auto" w:fill="FFFFFF"/>
        <w:spacing w:after="0" w:line="360" w:lineRule="atLeast"/>
        <w:rPr>
          <w:rFonts w:ascii="Arial" w:eastAsia="Times New Roman" w:hAnsi="Arial" w:cs="Arial"/>
          <w:color w:val="333333"/>
          <w:sz w:val="21"/>
          <w:szCs w:val="21"/>
        </w:rPr>
      </w:pPr>
      <w:r w:rsidRPr="00FC63D9">
        <w:rPr>
          <w:rFonts w:ascii="Arial" w:eastAsia="Times New Roman" w:hAnsi="Arial" w:cs="Arial"/>
          <w:b/>
          <w:bCs/>
          <w:color w:val="333333"/>
          <w:sz w:val="21"/>
          <w:szCs w:val="21"/>
        </w:rPr>
        <w:t>About Rawhide: </w:t>
      </w:r>
      <w:r w:rsidRPr="00FC63D9">
        <w:rPr>
          <w:rFonts w:ascii="Arial" w:eastAsia="Times New Roman" w:hAnsi="Arial" w:cs="Arial"/>
          <w:color w:val="333333"/>
          <w:sz w:val="21"/>
          <w:szCs w:val="21"/>
        </w:rPr>
        <w:t>Rawhide offers residential care and outpatient services dedicated to helping at-risk youth and their families lead healthy, responsible lives.  Located outside of New London, Wisconsin, Rawhide Boys Ranch emphasizes a faith-based residential environment as an alternative to juvenile corrections for court-referred boys.  In addition, Rawhide provides services to youth and their families through community-based programs such as foster care, outpatient counseling, equine therapy, adventure based summer camps and Parent Weekends.  Learn more about Rawhide by visiting its website at www.rawhide.org</w:t>
      </w:r>
    </w:p>
    <w:p w:rsidR="006A7098" w:rsidRDefault="006A7098"/>
    <w:sectPr w:rsidR="006A7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D9"/>
    <w:rsid w:val="006A7098"/>
    <w:rsid w:val="00FC6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D42AC-192F-4668-ACA5-02F4CFD4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195558">
      <w:bodyDiv w:val="1"/>
      <w:marLeft w:val="0"/>
      <w:marRight w:val="0"/>
      <w:marTop w:val="0"/>
      <w:marBottom w:val="0"/>
      <w:divBdr>
        <w:top w:val="none" w:sz="0" w:space="0" w:color="auto"/>
        <w:left w:val="none" w:sz="0" w:space="0" w:color="auto"/>
        <w:bottom w:val="none" w:sz="0" w:space="0" w:color="auto"/>
        <w:right w:val="none" w:sz="0" w:space="0" w:color="auto"/>
      </w:divBdr>
      <w:divsChild>
        <w:div w:id="1995721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Rawhide, Inc</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Farrell</dc:creator>
  <cp:keywords/>
  <dc:description/>
  <cp:lastModifiedBy>Brittany Farrell</cp:lastModifiedBy>
  <cp:revision>1</cp:revision>
  <dcterms:created xsi:type="dcterms:W3CDTF">2021-04-07T16:08:00Z</dcterms:created>
  <dcterms:modified xsi:type="dcterms:W3CDTF">2021-04-07T16:09:00Z</dcterms:modified>
</cp:coreProperties>
</file>