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A18" w:rsidRPr="00AC4A18" w:rsidRDefault="00AC4A18" w:rsidP="00AC4A18">
      <w:pPr>
        <w:shd w:val="clear" w:color="auto" w:fill="FFFFFF"/>
        <w:spacing w:before="100" w:beforeAutospacing="1" w:after="100" w:afterAutospacing="1" w:line="240" w:lineRule="auto"/>
        <w:outlineLvl w:val="0"/>
        <w:rPr>
          <w:rFonts w:ascii="Arial" w:eastAsia="Times New Roman" w:hAnsi="Arial" w:cs="Arial"/>
          <w:b/>
          <w:bCs/>
          <w:color w:val="213D79"/>
          <w:kern w:val="36"/>
          <w:sz w:val="54"/>
          <w:szCs w:val="54"/>
        </w:rPr>
      </w:pPr>
      <w:bookmarkStart w:id="0" w:name="_GoBack"/>
      <w:r w:rsidRPr="00AC4A18">
        <w:rPr>
          <w:rFonts w:ascii="Arial" w:eastAsia="Times New Roman" w:hAnsi="Arial" w:cs="Arial"/>
          <w:b/>
          <w:bCs/>
          <w:color w:val="213D79"/>
          <w:kern w:val="36"/>
          <w:sz w:val="54"/>
          <w:szCs w:val="54"/>
        </w:rPr>
        <w:t>Rawhide Boys Ranch Uncovers Vehicle Donation Fraud</w:t>
      </w:r>
    </w:p>
    <w:bookmarkEnd w:id="0"/>
    <w:p w:rsidR="00AC4A18" w:rsidRPr="00AC4A18" w:rsidRDefault="00AC4A18" w:rsidP="00AC4A18">
      <w:pPr>
        <w:shd w:val="clear" w:color="auto" w:fill="FFFFFF"/>
        <w:spacing w:before="150" w:after="150" w:line="240" w:lineRule="auto"/>
        <w:outlineLvl w:val="3"/>
        <w:rPr>
          <w:rFonts w:ascii="inherit" w:eastAsia="Times New Roman" w:hAnsi="inherit" w:cs="Arial"/>
          <w:color w:val="333333"/>
          <w:sz w:val="27"/>
          <w:szCs w:val="27"/>
        </w:rPr>
      </w:pPr>
      <w:r w:rsidRPr="00AC4A18">
        <w:rPr>
          <w:rFonts w:ascii="inherit" w:eastAsia="Times New Roman" w:hAnsi="inherit" w:cs="Arial"/>
          <w:color w:val="333333"/>
          <w:sz w:val="27"/>
          <w:szCs w:val="27"/>
        </w:rPr>
        <w:t>Rawhide Boys Ranch Uncovers Vehicle Donation Fraud</w:t>
      </w:r>
    </w:p>
    <w:p w:rsidR="00AC4A18" w:rsidRPr="00AC4A18" w:rsidRDefault="00AC4A18" w:rsidP="00AC4A18">
      <w:pPr>
        <w:shd w:val="clear" w:color="auto" w:fill="FFFFFF"/>
        <w:spacing w:after="150" w:line="360" w:lineRule="atLeast"/>
        <w:rPr>
          <w:rFonts w:ascii="Arial" w:eastAsia="Times New Roman" w:hAnsi="Arial" w:cs="Arial"/>
          <w:color w:val="333333"/>
          <w:sz w:val="21"/>
          <w:szCs w:val="21"/>
        </w:rPr>
      </w:pPr>
      <w:r w:rsidRPr="00AC4A18">
        <w:rPr>
          <w:rFonts w:ascii="Arial" w:eastAsia="Times New Roman" w:hAnsi="Arial" w:cs="Arial"/>
          <w:color w:val="333333"/>
          <w:sz w:val="21"/>
          <w:szCs w:val="21"/>
        </w:rPr>
        <w:t>For Immediate Release: 03-28-2017</w:t>
      </w:r>
    </w:p>
    <w:p w:rsidR="00AC4A18" w:rsidRPr="00AC4A18" w:rsidRDefault="00AC4A18" w:rsidP="00AC4A18">
      <w:pPr>
        <w:shd w:val="clear" w:color="auto" w:fill="FFFFFF"/>
        <w:spacing w:after="0" w:line="360" w:lineRule="atLeast"/>
        <w:rPr>
          <w:rFonts w:ascii="Arial" w:eastAsia="Times New Roman" w:hAnsi="Arial" w:cs="Arial"/>
          <w:color w:val="333333"/>
          <w:sz w:val="21"/>
          <w:szCs w:val="21"/>
        </w:rPr>
      </w:pPr>
      <w:r w:rsidRPr="00AC4A18">
        <w:rPr>
          <w:rFonts w:ascii="Arial" w:eastAsia="Times New Roman" w:hAnsi="Arial" w:cs="Arial"/>
          <w:color w:val="333333"/>
          <w:sz w:val="21"/>
          <w:szCs w:val="21"/>
        </w:rPr>
        <w:t>New London, WI—Rawhide Boys Ranch, a trusted Wisconsin charity for more than 50 years and accepting used car, truck and boat donations since 1983, was made aware that several competing websites are using the “Rawhide” name to direct vehicle donations away from the organization. Potential donors, who may think they are donating an item to Rawhide, are actually completing a donation form for another charity.</w:t>
      </w:r>
      <w:r w:rsidRPr="00AC4A18">
        <w:rPr>
          <w:rFonts w:ascii="Arial" w:eastAsia="Times New Roman" w:hAnsi="Arial" w:cs="Arial"/>
          <w:color w:val="333333"/>
          <w:sz w:val="21"/>
          <w:szCs w:val="21"/>
        </w:rPr>
        <w:br/>
        <w:t xml:space="preserve">Each year, Rawhide depends on vehicle donations to support residential youth programs and families who seek treatment at one of Rawhide’s five Outpatient Counseling Clinics including the Milwaukee area. Approximately 83 percent of donation proceeds directly fund treatment programs for these youth. Unfortunately, Rawhide has seen a dramatic decrease in vehicle donations from the greater Milwaukee area. After researching potential reasons for the decrease in donations, the use of Rawhide’s name was discovered within multiple competing organization’s websites and </w:t>
      </w:r>
      <w:proofErr w:type="gramStart"/>
      <w:r w:rsidRPr="00AC4A18">
        <w:rPr>
          <w:rFonts w:ascii="Arial" w:eastAsia="Times New Roman" w:hAnsi="Arial" w:cs="Arial"/>
          <w:color w:val="333333"/>
          <w:sz w:val="21"/>
          <w:szCs w:val="21"/>
        </w:rPr>
        <w:t>advertising</w:t>
      </w:r>
      <w:proofErr w:type="gramEnd"/>
      <w:r w:rsidRPr="00AC4A18">
        <w:rPr>
          <w:rFonts w:ascii="Arial" w:eastAsia="Times New Roman" w:hAnsi="Arial" w:cs="Arial"/>
          <w:color w:val="333333"/>
          <w:sz w:val="21"/>
          <w:szCs w:val="21"/>
        </w:rPr>
        <w:t>. Rawhide has engaged in legal counsel and is in the process of contacting these organizations to remove Rawhide’s name.</w:t>
      </w:r>
      <w:r w:rsidRPr="00AC4A18">
        <w:rPr>
          <w:rFonts w:ascii="Arial" w:eastAsia="Times New Roman" w:hAnsi="Arial" w:cs="Arial"/>
          <w:color w:val="333333"/>
          <w:sz w:val="21"/>
          <w:szCs w:val="21"/>
        </w:rPr>
        <w:br/>
        <w:t>Because of this shortfall in donations, Rawhide is behind in program support. Rawhide is asking anyone interested in making a vehicle donation to Rawhide, to please contact the organization directly through its website: </w:t>
      </w:r>
      <w:hyperlink r:id="rId4" w:tgtFrame="_blank" w:history="1">
        <w:r w:rsidRPr="00AC4A18">
          <w:rPr>
            <w:rFonts w:ascii="Arial" w:eastAsia="Times New Roman" w:hAnsi="Arial" w:cs="Arial"/>
            <w:color w:val="02519C"/>
            <w:sz w:val="21"/>
            <w:szCs w:val="21"/>
            <w:u w:val="single"/>
          </w:rPr>
          <w:t>www.rawhide.org</w:t>
        </w:r>
      </w:hyperlink>
      <w:r w:rsidRPr="00AC4A18">
        <w:rPr>
          <w:rFonts w:ascii="Arial" w:eastAsia="Times New Roman" w:hAnsi="Arial" w:cs="Arial"/>
          <w:color w:val="333333"/>
          <w:sz w:val="21"/>
          <w:szCs w:val="21"/>
        </w:rPr>
        <w:t> or by calling 888-769-2029 (1-800-RAWHIDE) where a representative will gladly assist with any questions or schedule a pick-up. Rawhide values every donation and cares for those who generously give to Rawhide.</w:t>
      </w:r>
      <w:r w:rsidRPr="00AC4A18">
        <w:rPr>
          <w:rFonts w:ascii="Arial" w:eastAsia="Times New Roman" w:hAnsi="Arial" w:cs="Arial"/>
          <w:color w:val="333333"/>
          <w:sz w:val="21"/>
          <w:szCs w:val="21"/>
        </w:rPr>
        <w:br/>
        <w:t>About Rawhide: Rawhide Boys Ranch emphasizes a residential environment as an alternative to juvenile corrections for court-referred and at-risk young men. In addition, Rawhide provides services to youth and their families through community-based programs, such as outpatient counseling, adventure-based summer camps and Intensive Family Weekends. Families interested in scheduling an appointment for outpatient counseling services in Milwaukee should visit </w:t>
      </w:r>
      <w:hyperlink r:id="rId5" w:tgtFrame="_blank" w:history="1">
        <w:r w:rsidRPr="00AC4A18">
          <w:rPr>
            <w:rFonts w:ascii="Arial" w:eastAsia="Times New Roman" w:hAnsi="Arial" w:cs="Arial"/>
            <w:color w:val="02519C"/>
            <w:sz w:val="21"/>
            <w:szCs w:val="21"/>
            <w:u w:val="single"/>
          </w:rPr>
          <w:t>www.rawhide.org/strongfamily</w:t>
        </w:r>
      </w:hyperlink>
      <w:r w:rsidRPr="00AC4A18">
        <w:rPr>
          <w:rFonts w:ascii="Arial" w:eastAsia="Times New Roman" w:hAnsi="Arial" w:cs="Arial"/>
          <w:color w:val="333333"/>
          <w:sz w:val="21"/>
          <w:szCs w:val="21"/>
        </w:rPr>
        <w:t> or call toll free 1-877-300-9101. Most major health insurance plans are accepted and a sliding fee is also available.</w:t>
      </w:r>
      <w:r w:rsidRPr="00AC4A18">
        <w:rPr>
          <w:rFonts w:ascii="Arial" w:eastAsia="Times New Roman" w:hAnsi="Arial" w:cs="Arial"/>
          <w:color w:val="333333"/>
          <w:sz w:val="21"/>
          <w:szCs w:val="21"/>
        </w:rPr>
        <w:br/>
        <w:t>###</w:t>
      </w:r>
    </w:p>
    <w:p w:rsidR="00AC4A18" w:rsidRPr="00AC4A18" w:rsidRDefault="00AC4A18" w:rsidP="00AC4A18">
      <w:pPr>
        <w:shd w:val="clear" w:color="auto" w:fill="FFFFFF"/>
        <w:spacing w:line="360" w:lineRule="atLeast"/>
        <w:rPr>
          <w:rFonts w:ascii="Arial" w:eastAsia="Times New Roman" w:hAnsi="Arial" w:cs="Arial"/>
          <w:color w:val="333333"/>
          <w:sz w:val="21"/>
          <w:szCs w:val="21"/>
        </w:rPr>
      </w:pPr>
      <w:r w:rsidRPr="00AC4A18">
        <w:rPr>
          <w:rFonts w:ascii="Arial" w:eastAsia="Times New Roman" w:hAnsi="Arial" w:cs="Arial"/>
          <w:color w:val="333333"/>
          <w:sz w:val="21"/>
          <w:szCs w:val="21"/>
        </w:rPr>
        <w:t xml:space="preserve">Aaron </w:t>
      </w:r>
      <w:proofErr w:type="spellStart"/>
      <w:r w:rsidRPr="00AC4A18">
        <w:rPr>
          <w:rFonts w:ascii="Arial" w:eastAsia="Times New Roman" w:hAnsi="Arial" w:cs="Arial"/>
          <w:color w:val="333333"/>
          <w:sz w:val="21"/>
          <w:szCs w:val="21"/>
        </w:rPr>
        <w:t>Geitner</w:t>
      </w:r>
      <w:proofErr w:type="spellEnd"/>
      <w:r w:rsidRPr="00AC4A18">
        <w:rPr>
          <w:rFonts w:ascii="Arial" w:eastAsia="Times New Roman" w:hAnsi="Arial" w:cs="Arial"/>
          <w:color w:val="333333"/>
          <w:sz w:val="21"/>
          <w:szCs w:val="21"/>
        </w:rPr>
        <w:br/>
        <w:t>Director of Vehicle Program</w:t>
      </w:r>
      <w:r w:rsidRPr="00AC4A18">
        <w:rPr>
          <w:rFonts w:ascii="Arial" w:eastAsia="Times New Roman" w:hAnsi="Arial" w:cs="Arial"/>
          <w:color w:val="333333"/>
          <w:sz w:val="21"/>
          <w:szCs w:val="21"/>
        </w:rPr>
        <w:br/>
        <w:t>Rawhide Boys Ranch</w:t>
      </w:r>
    </w:p>
    <w:p w:rsidR="00237C88" w:rsidRDefault="00237C88"/>
    <w:sectPr w:rsidR="00237C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A18"/>
    <w:rsid w:val="00237C88"/>
    <w:rsid w:val="00AC4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7EE3C2-1CBD-46B8-889D-1AFF854C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041916">
      <w:bodyDiv w:val="1"/>
      <w:marLeft w:val="0"/>
      <w:marRight w:val="0"/>
      <w:marTop w:val="0"/>
      <w:marBottom w:val="0"/>
      <w:divBdr>
        <w:top w:val="none" w:sz="0" w:space="0" w:color="auto"/>
        <w:left w:val="none" w:sz="0" w:space="0" w:color="auto"/>
        <w:bottom w:val="none" w:sz="0" w:space="0" w:color="auto"/>
        <w:right w:val="none" w:sz="0" w:space="0" w:color="auto"/>
      </w:divBdr>
      <w:divsChild>
        <w:div w:id="992443051">
          <w:marLeft w:val="0"/>
          <w:marRight w:val="0"/>
          <w:marTop w:val="0"/>
          <w:marBottom w:val="0"/>
          <w:divBdr>
            <w:top w:val="none" w:sz="0" w:space="0" w:color="auto"/>
            <w:left w:val="none" w:sz="0" w:space="0" w:color="auto"/>
            <w:bottom w:val="none" w:sz="0" w:space="0" w:color="auto"/>
            <w:right w:val="none" w:sz="0" w:space="0" w:color="auto"/>
          </w:divBdr>
          <w:divsChild>
            <w:div w:id="2060468393">
              <w:marLeft w:val="-225"/>
              <w:marRight w:val="-225"/>
              <w:marTop w:val="0"/>
              <w:marBottom w:val="0"/>
              <w:divBdr>
                <w:top w:val="none" w:sz="0" w:space="0" w:color="auto"/>
                <w:left w:val="none" w:sz="0" w:space="0" w:color="auto"/>
                <w:bottom w:val="none" w:sz="0" w:space="0" w:color="auto"/>
                <w:right w:val="none" w:sz="0" w:space="0" w:color="auto"/>
              </w:divBdr>
              <w:divsChild>
                <w:div w:id="1280407277">
                  <w:marLeft w:val="0"/>
                  <w:marRight w:val="0"/>
                  <w:marTop w:val="0"/>
                  <w:marBottom w:val="0"/>
                  <w:divBdr>
                    <w:top w:val="none" w:sz="0" w:space="0" w:color="auto"/>
                    <w:left w:val="none" w:sz="0" w:space="0" w:color="auto"/>
                    <w:bottom w:val="none" w:sz="0" w:space="0" w:color="auto"/>
                    <w:right w:val="none" w:sz="0" w:space="0" w:color="auto"/>
                  </w:divBdr>
                  <w:divsChild>
                    <w:div w:id="777260952">
                      <w:marLeft w:val="0"/>
                      <w:marRight w:val="0"/>
                      <w:marTop w:val="0"/>
                      <w:marBottom w:val="0"/>
                      <w:divBdr>
                        <w:top w:val="none" w:sz="0" w:space="0" w:color="auto"/>
                        <w:left w:val="none" w:sz="0" w:space="0" w:color="auto"/>
                        <w:bottom w:val="none" w:sz="0" w:space="0" w:color="auto"/>
                        <w:right w:val="none" w:sz="0" w:space="0" w:color="auto"/>
                      </w:divBdr>
                      <w:divsChild>
                        <w:div w:id="341787000">
                          <w:marLeft w:val="0"/>
                          <w:marRight w:val="0"/>
                          <w:marTop w:val="0"/>
                          <w:marBottom w:val="0"/>
                          <w:divBdr>
                            <w:top w:val="none" w:sz="0" w:space="0" w:color="auto"/>
                            <w:left w:val="none" w:sz="0" w:space="0" w:color="auto"/>
                            <w:bottom w:val="none" w:sz="0" w:space="0" w:color="auto"/>
                            <w:right w:val="none" w:sz="0" w:space="0" w:color="auto"/>
                          </w:divBdr>
                          <w:divsChild>
                            <w:div w:id="1050113119">
                              <w:marLeft w:val="-225"/>
                              <w:marRight w:val="-225"/>
                              <w:marTop w:val="0"/>
                              <w:marBottom w:val="0"/>
                              <w:divBdr>
                                <w:top w:val="none" w:sz="0" w:space="0" w:color="auto"/>
                                <w:left w:val="none" w:sz="0" w:space="0" w:color="auto"/>
                                <w:bottom w:val="none" w:sz="0" w:space="0" w:color="auto"/>
                                <w:right w:val="none" w:sz="0" w:space="0" w:color="auto"/>
                              </w:divBdr>
                              <w:divsChild>
                                <w:div w:id="181363617">
                                  <w:marLeft w:val="0"/>
                                  <w:marRight w:val="0"/>
                                  <w:marTop w:val="0"/>
                                  <w:marBottom w:val="0"/>
                                  <w:divBdr>
                                    <w:top w:val="none" w:sz="0" w:space="0" w:color="auto"/>
                                    <w:left w:val="none" w:sz="0" w:space="0" w:color="auto"/>
                                    <w:bottom w:val="none" w:sz="0" w:space="0" w:color="auto"/>
                                    <w:right w:val="none" w:sz="0" w:space="0" w:color="auto"/>
                                  </w:divBdr>
                                  <w:divsChild>
                                    <w:div w:id="1068306503">
                                      <w:marLeft w:val="0"/>
                                      <w:marRight w:val="0"/>
                                      <w:marTop w:val="0"/>
                                      <w:marBottom w:val="0"/>
                                      <w:divBdr>
                                        <w:top w:val="none" w:sz="0" w:space="0" w:color="auto"/>
                                        <w:left w:val="none" w:sz="0" w:space="0" w:color="auto"/>
                                        <w:bottom w:val="none" w:sz="0" w:space="0" w:color="auto"/>
                                        <w:right w:val="none" w:sz="0" w:space="0" w:color="auto"/>
                                      </w:divBdr>
                                      <w:divsChild>
                                        <w:div w:id="352849549">
                                          <w:marLeft w:val="0"/>
                                          <w:marRight w:val="0"/>
                                          <w:marTop w:val="0"/>
                                          <w:marBottom w:val="0"/>
                                          <w:divBdr>
                                            <w:top w:val="none" w:sz="0" w:space="0" w:color="auto"/>
                                            <w:left w:val="none" w:sz="0" w:space="0" w:color="auto"/>
                                            <w:bottom w:val="none" w:sz="0" w:space="0" w:color="auto"/>
                                            <w:right w:val="none" w:sz="0" w:space="0" w:color="auto"/>
                                          </w:divBdr>
                                          <w:divsChild>
                                            <w:div w:id="1198396578">
                                              <w:marLeft w:val="0"/>
                                              <w:marRight w:val="0"/>
                                              <w:marTop w:val="0"/>
                                              <w:marBottom w:val="525"/>
                                              <w:divBdr>
                                                <w:top w:val="none" w:sz="0" w:space="0" w:color="auto"/>
                                                <w:left w:val="none" w:sz="0" w:space="0" w:color="auto"/>
                                                <w:bottom w:val="none" w:sz="0" w:space="0" w:color="auto"/>
                                                <w:right w:val="none" w:sz="0" w:space="0" w:color="auto"/>
                                              </w:divBdr>
                                              <w:divsChild>
                                                <w:div w:id="213536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awhide.org/who-we-help/counseling-services/" TargetMode="External"/><Relationship Id="rId4" Type="http://schemas.openxmlformats.org/officeDocument/2006/relationships/hyperlink" Target="https://www.rawhid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Rawhide, Inc</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Farrell</dc:creator>
  <cp:keywords/>
  <dc:description/>
  <cp:lastModifiedBy>Brittany Farrell</cp:lastModifiedBy>
  <cp:revision>1</cp:revision>
  <dcterms:created xsi:type="dcterms:W3CDTF">2021-04-07T16:16:00Z</dcterms:created>
  <dcterms:modified xsi:type="dcterms:W3CDTF">2021-04-07T16:16:00Z</dcterms:modified>
</cp:coreProperties>
</file>