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54" w:rsidRDefault="00E27454" w:rsidP="00E27454">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r>
        <w:rPr>
          <w:rFonts w:ascii="Arial" w:eastAsia="Times New Roman" w:hAnsi="Arial" w:cs="Arial"/>
          <w:b/>
          <w:bCs/>
          <w:color w:val="213D79"/>
          <w:kern w:val="36"/>
          <w:sz w:val="54"/>
          <w:szCs w:val="54"/>
        </w:rPr>
        <w:t>Bart Starr and Steve Young to Present at Chalk Talk Luncheon</w:t>
      </w:r>
    </w:p>
    <w:p w:rsidR="00E27454" w:rsidRPr="00E27454" w:rsidRDefault="00E27454" w:rsidP="00E27454">
      <w:pPr>
        <w:shd w:val="clear" w:color="auto" w:fill="FFFFFF"/>
        <w:spacing w:line="240" w:lineRule="auto"/>
        <w:jc w:val="center"/>
        <w:outlineLvl w:val="1"/>
        <w:rPr>
          <w:rFonts w:ascii="inherit" w:eastAsia="Times New Roman" w:hAnsi="inherit" w:cs="Arial"/>
          <w:color w:val="333333"/>
          <w:sz w:val="45"/>
          <w:szCs w:val="45"/>
        </w:rPr>
      </w:pPr>
      <w:r w:rsidRPr="00E27454">
        <w:rPr>
          <w:rFonts w:ascii="inherit" w:eastAsia="Times New Roman" w:hAnsi="inherit" w:cs="Arial"/>
          <w:color w:val="333333"/>
          <w:sz w:val="45"/>
          <w:szCs w:val="45"/>
        </w:rPr>
        <w:t>Favre 4 Hope Foundation Becomes Major Sponsor of</w:t>
      </w:r>
      <w:r w:rsidRPr="00E27454">
        <w:rPr>
          <w:rFonts w:ascii="inherit" w:eastAsia="Times New Roman" w:hAnsi="inherit" w:cs="Arial"/>
          <w:color w:val="333333"/>
          <w:sz w:val="45"/>
          <w:szCs w:val="45"/>
        </w:rPr>
        <w:br/>
        <w:t>Green Bay Merrill Lynch Grand Gala</w:t>
      </w:r>
    </w:p>
    <w:p w:rsidR="00E27454" w:rsidRPr="00E27454" w:rsidRDefault="00E27454" w:rsidP="00E27454">
      <w:pPr>
        <w:shd w:val="clear" w:color="auto" w:fill="FFFFFF"/>
        <w:spacing w:after="150" w:line="360" w:lineRule="atLeast"/>
        <w:rPr>
          <w:rFonts w:ascii="Arial" w:eastAsia="Times New Roman" w:hAnsi="Arial" w:cs="Arial"/>
          <w:color w:val="333333"/>
          <w:sz w:val="21"/>
          <w:szCs w:val="21"/>
        </w:rPr>
      </w:pPr>
      <w:r w:rsidRPr="00E27454">
        <w:rPr>
          <w:rFonts w:ascii="Arial" w:eastAsia="Times New Roman" w:hAnsi="Arial" w:cs="Arial"/>
          <w:color w:val="333333"/>
          <w:sz w:val="21"/>
          <w:szCs w:val="21"/>
        </w:rPr>
        <w:t>The Favre 4 Hope Foundation, established by Deanna and Brett Favre, have informed Rawhide Boys Ranch of their desire to become a Platinum level sponsor of the 2013 Merrill Lynch Grand Gala at the Green Bay Radisson on September 27. They have offered a matching gift challenge to Wisconsin residents encouraging them to purchase individual tickets for $125 or tables for $1,200 and receive a match, dollar for dollar, from the foundation up to $25,000 to benefit Rawhide.</w:t>
      </w:r>
    </w:p>
    <w:p w:rsidR="00E27454" w:rsidRPr="00E27454" w:rsidRDefault="00E27454" w:rsidP="00E27454">
      <w:pPr>
        <w:shd w:val="clear" w:color="auto" w:fill="FFFFFF"/>
        <w:spacing w:after="150" w:line="360" w:lineRule="atLeast"/>
        <w:rPr>
          <w:rFonts w:ascii="Arial" w:eastAsia="Times New Roman" w:hAnsi="Arial" w:cs="Arial"/>
          <w:color w:val="333333"/>
          <w:sz w:val="21"/>
          <w:szCs w:val="21"/>
        </w:rPr>
      </w:pPr>
      <w:r w:rsidRPr="00E27454">
        <w:rPr>
          <w:rFonts w:ascii="Arial" w:eastAsia="Times New Roman" w:hAnsi="Arial" w:cs="Arial"/>
          <w:color w:val="333333"/>
          <w:sz w:val="21"/>
          <w:szCs w:val="21"/>
        </w:rPr>
        <w:t>Proceeds from the 2013 Grand Gala will specifically help fund a Brown County Community Service Initiative by Rawhide’s About Face program. This type of programming utilizes community service projects to rehabilitate at-risk youth while at the same time assisting thousands of citizens, elderly, low income and non-profit organizations. Funds raised will help enable youth enrolled at Rawhide to provide free community service support to individuals and organizations throughout the greater Green Bay area.</w:t>
      </w:r>
    </w:p>
    <w:p w:rsidR="00E27454" w:rsidRPr="00E27454" w:rsidRDefault="00E27454" w:rsidP="00E27454">
      <w:pPr>
        <w:shd w:val="clear" w:color="auto" w:fill="FFFFFF"/>
        <w:spacing w:after="150" w:line="360" w:lineRule="atLeast"/>
        <w:rPr>
          <w:rFonts w:ascii="Arial" w:eastAsia="Times New Roman" w:hAnsi="Arial" w:cs="Arial"/>
          <w:color w:val="333333"/>
          <w:sz w:val="21"/>
          <w:szCs w:val="21"/>
        </w:rPr>
      </w:pPr>
      <w:r w:rsidRPr="00E27454">
        <w:rPr>
          <w:rFonts w:ascii="Arial" w:eastAsia="Times New Roman" w:hAnsi="Arial" w:cs="Arial"/>
          <w:color w:val="333333"/>
          <w:sz w:val="21"/>
          <w:szCs w:val="21"/>
        </w:rPr>
        <w:t>“We are thrilled that the Favre 4 Hope Foundation is supporting this special event with a matching gift to benefit Rawhide programs and allow donors the opportunity to double their gift and benefit the greater Green Bay area,” stated John Solberg, Executive Director of Rawhide. “This continues a commitment that Brett and Deanna Favre have demonstrated since first coming to Green Bay to supporting disadvantaged youth in our state.” Since 1995, Brett and Deanna’s foundation has contributed over 7 million to charities throughout Wisconsin and Mississippi.</w:t>
      </w:r>
    </w:p>
    <w:p w:rsidR="00E27454" w:rsidRPr="00E27454" w:rsidRDefault="00E27454" w:rsidP="00E27454">
      <w:pPr>
        <w:shd w:val="clear" w:color="auto" w:fill="FFFFFF"/>
        <w:spacing w:after="150" w:line="360" w:lineRule="atLeast"/>
        <w:rPr>
          <w:rFonts w:ascii="Arial" w:eastAsia="Times New Roman" w:hAnsi="Arial" w:cs="Arial"/>
          <w:color w:val="333333"/>
          <w:sz w:val="21"/>
          <w:szCs w:val="21"/>
        </w:rPr>
      </w:pPr>
      <w:r w:rsidRPr="00E27454">
        <w:rPr>
          <w:rFonts w:ascii="Arial" w:eastAsia="Times New Roman" w:hAnsi="Arial" w:cs="Arial"/>
          <w:color w:val="333333"/>
          <w:sz w:val="21"/>
          <w:szCs w:val="21"/>
        </w:rPr>
        <w:t xml:space="preserve">The Favre 4 Hope Foundation joins other notable sponsors of the dinner event including Bernie and </w:t>
      </w:r>
      <w:proofErr w:type="spellStart"/>
      <w:r w:rsidRPr="00E27454">
        <w:rPr>
          <w:rFonts w:ascii="Arial" w:eastAsia="Times New Roman" w:hAnsi="Arial" w:cs="Arial"/>
          <w:color w:val="333333"/>
          <w:sz w:val="21"/>
          <w:szCs w:val="21"/>
        </w:rPr>
        <w:t>Alyce</w:t>
      </w:r>
      <w:proofErr w:type="spellEnd"/>
      <w:r w:rsidRPr="00E27454">
        <w:rPr>
          <w:rFonts w:ascii="Arial" w:eastAsia="Times New Roman" w:hAnsi="Arial" w:cs="Arial"/>
          <w:color w:val="333333"/>
          <w:sz w:val="21"/>
          <w:szCs w:val="21"/>
        </w:rPr>
        <w:t xml:space="preserve"> </w:t>
      </w:r>
      <w:proofErr w:type="spellStart"/>
      <w:r w:rsidRPr="00E27454">
        <w:rPr>
          <w:rFonts w:ascii="Arial" w:eastAsia="Times New Roman" w:hAnsi="Arial" w:cs="Arial"/>
          <w:color w:val="333333"/>
          <w:sz w:val="21"/>
          <w:szCs w:val="21"/>
        </w:rPr>
        <w:t>Dahlin</w:t>
      </w:r>
      <w:proofErr w:type="spellEnd"/>
      <w:r w:rsidRPr="00E27454">
        <w:rPr>
          <w:rFonts w:ascii="Arial" w:eastAsia="Times New Roman" w:hAnsi="Arial" w:cs="Arial"/>
          <w:color w:val="333333"/>
          <w:sz w:val="21"/>
          <w:szCs w:val="21"/>
        </w:rPr>
        <w:t xml:space="preserve"> of Green Bay as Platinum level sponsors, </w:t>
      </w:r>
      <w:proofErr w:type="spellStart"/>
      <w:r w:rsidRPr="00E27454">
        <w:rPr>
          <w:rFonts w:ascii="Arial" w:eastAsia="Times New Roman" w:hAnsi="Arial" w:cs="Arial"/>
          <w:color w:val="333333"/>
          <w:sz w:val="21"/>
          <w:szCs w:val="21"/>
        </w:rPr>
        <w:t>Dorsch</w:t>
      </w:r>
      <w:proofErr w:type="spellEnd"/>
      <w:r w:rsidRPr="00E27454">
        <w:rPr>
          <w:rFonts w:ascii="Arial" w:eastAsia="Times New Roman" w:hAnsi="Arial" w:cs="Arial"/>
          <w:color w:val="333333"/>
          <w:sz w:val="21"/>
          <w:szCs w:val="21"/>
        </w:rPr>
        <w:t xml:space="preserve"> Ford Lincoln Kia and Merrill Lynch Wealth Management of Green Bay as Gold level sponsors and the Green Bay Packers as Silver level sponsors.</w:t>
      </w:r>
    </w:p>
    <w:p w:rsidR="00E27454" w:rsidRPr="00E27454" w:rsidRDefault="00E27454" w:rsidP="00E27454">
      <w:pPr>
        <w:shd w:val="clear" w:color="auto" w:fill="FFFFFF"/>
        <w:spacing w:after="150" w:line="360" w:lineRule="atLeast"/>
        <w:rPr>
          <w:rFonts w:ascii="Arial" w:eastAsia="Times New Roman" w:hAnsi="Arial" w:cs="Arial"/>
          <w:color w:val="333333"/>
          <w:sz w:val="21"/>
          <w:szCs w:val="21"/>
        </w:rPr>
      </w:pPr>
      <w:r w:rsidRPr="00E27454">
        <w:rPr>
          <w:rFonts w:ascii="Arial" w:eastAsia="Times New Roman" w:hAnsi="Arial" w:cs="Arial"/>
          <w:color w:val="333333"/>
          <w:sz w:val="21"/>
          <w:szCs w:val="21"/>
        </w:rPr>
        <w:t xml:space="preserve">The Gala will feature a wonderful plated meal at the Green Bay Radisson, entertainment by the popular band Big Mouth &amp; the Power Tool Horns, and live auction items including autographed Green Bay Packers items from Bart Starr, Brett Favre and Aaron Rodgers, a South African photo Safari, a Door County helicopter excursion, a 100-mile romantic flight in a jet aircraft, golfing </w:t>
      </w:r>
      <w:r w:rsidRPr="00E27454">
        <w:rPr>
          <w:rFonts w:ascii="Arial" w:eastAsia="Times New Roman" w:hAnsi="Arial" w:cs="Arial"/>
          <w:color w:val="333333"/>
          <w:sz w:val="21"/>
          <w:szCs w:val="21"/>
        </w:rPr>
        <w:lastRenderedPageBreak/>
        <w:t>packages, a guided fishing trip, a presidential quality 5-day wilderness horseback riding trip in the mountains of Cody, Wyoming, as well as, over a hundred silent auction items from a selection of premier gift baskets and luxury get away packages to area destinations.</w:t>
      </w:r>
    </w:p>
    <w:p w:rsidR="00E27454" w:rsidRPr="00E27454" w:rsidRDefault="00E27454" w:rsidP="00E27454">
      <w:pPr>
        <w:shd w:val="clear" w:color="auto" w:fill="FFFFFF"/>
        <w:spacing w:after="0" w:line="360" w:lineRule="atLeast"/>
        <w:rPr>
          <w:rFonts w:ascii="Arial" w:eastAsia="Times New Roman" w:hAnsi="Arial" w:cs="Arial"/>
          <w:color w:val="333333"/>
          <w:sz w:val="21"/>
          <w:szCs w:val="21"/>
        </w:rPr>
      </w:pPr>
      <w:r w:rsidRPr="00E27454">
        <w:rPr>
          <w:rFonts w:ascii="Arial" w:eastAsia="Times New Roman" w:hAnsi="Arial" w:cs="Arial"/>
          <w:color w:val="333333"/>
          <w:sz w:val="21"/>
          <w:szCs w:val="21"/>
        </w:rPr>
        <w:t xml:space="preserve">If you or your company is interested in attending the event or providing a major auction item please contact Christine </w:t>
      </w:r>
      <w:proofErr w:type="spellStart"/>
      <w:r w:rsidRPr="00E27454">
        <w:rPr>
          <w:rFonts w:ascii="Arial" w:eastAsia="Times New Roman" w:hAnsi="Arial" w:cs="Arial"/>
          <w:color w:val="333333"/>
          <w:sz w:val="21"/>
          <w:szCs w:val="21"/>
        </w:rPr>
        <w:t>Vanden</w:t>
      </w:r>
      <w:proofErr w:type="spellEnd"/>
      <w:r w:rsidRPr="00E27454">
        <w:rPr>
          <w:rFonts w:ascii="Arial" w:eastAsia="Times New Roman" w:hAnsi="Arial" w:cs="Arial"/>
          <w:color w:val="333333"/>
          <w:sz w:val="21"/>
          <w:szCs w:val="21"/>
        </w:rPr>
        <w:t xml:space="preserve"> </w:t>
      </w:r>
      <w:proofErr w:type="spellStart"/>
      <w:r w:rsidRPr="00E27454">
        <w:rPr>
          <w:rFonts w:ascii="Arial" w:eastAsia="Times New Roman" w:hAnsi="Arial" w:cs="Arial"/>
          <w:color w:val="333333"/>
          <w:sz w:val="21"/>
          <w:szCs w:val="21"/>
        </w:rPr>
        <w:t>Hoogen</w:t>
      </w:r>
      <w:proofErr w:type="spellEnd"/>
      <w:r w:rsidRPr="00E27454">
        <w:rPr>
          <w:rFonts w:ascii="Arial" w:eastAsia="Times New Roman" w:hAnsi="Arial" w:cs="Arial"/>
          <w:color w:val="333333"/>
          <w:sz w:val="21"/>
          <w:szCs w:val="21"/>
        </w:rPr>
        <w:t>, at Rawhide Boys Ranch, 920-531-2599 or reserve your tickets online at </w:t>
      </w:r>
      <w:hyperlink r:id="rId4" w:history="1">
        <w:r w:rsidRPr="00E27454">
          <w:rPr>
            <w:rFonts w:ascii="Arial" w:eastAsia="Times New Roman" w:hAnsi="Arial" w:cs="Arial"/>
            <w:color w:val="02519C"/>
            <w:sz w:val="21"/>
            <w:szCs w:val="21"/>
            <w:u w:val="single"/>
          </w:rPr>
          <w:t>www.rawhide.enfusendev.com/merrilllynchgrandgala</w:t>
        </w:r>
      </w:hyperlink>
      <w:r w:rsidRPr="00E27454">
        <w:rPr>
          <w:rFonts w:ascii="Arial" w:eastAsia="Times New Roman" w:hAnsi="Arial" w:cs="Arial"/>
          <w:color w:val="333333"/>
          <w:sz w:val="21"/>
          <w:szCs w:val="21"/>
        </w:rPr>
        <w:t>.</w:t>
      </w:r>
    </w:p>
    <w:p w:rsidR="00E27454" w:rsidRPr="00E27454" w:rsidRDefault="00E27454" w:rsidP="00E27454">
      <w:pPr>
        <w:shd w:val="clear" w:color="auto" w:fill="FFFFFF"/>
        <w:spacing w:line="360" w:lineRule="atLeast"/>
        <w:rPr>
          <w:rFonts w:ascii="Arial" w:eastAsia="Times New Roman" w:hAnsi="Arial" w:cs="Arial"/>
          <w:color w:val="333333"/>
          <w:sz w:val="21"/>
          <w:szCs w:val="21"/>
        </w:rPr>
      </w:pPr>
      <w:r w:rsidRPr="00E27454">
        <w:rPr>
          <w:rFonts w:ascii="Arial" w:eastAsia="Times New Roman" w:hAnsi="Arial" w:cs="Arial"/>
          <w:color w:val="333333"/>
          <w:sz w:val="21"/>
          <w:szCs w:val="21"/>
        </w:rPr>
        <w:t>About Rawhide: Located outside of New London, Wisconsin, Rawhide Boys Ranch emphasizes a faith-based residential environment as an alternative to juvenile corrections for court-referred and at-risk young men. In addition, Rawhide provides services to youth and their families through community-based programs, such as outpatient counseling, adventure based summer camps and intensive family weekends. Families interested in scheduling an appointment for outpatient counseling services in Green Bay should visit </w:t>
      </w:r>
      <w:hyperlink r:id="rId5" w:history="1">
        <w:r w:rsidRPr="00E27454">
          <w:rPr>
            <w:rFonts w:ascii="Arial" w:eastAsia="Times New Roman" w:hAnsi="Arial" w:cs="Arial"/>
            <w:color w:val="02519C"/>
            <w:sz w:val="21"/>
            <w:szCs w:val="21"/>
            <w:u w:val="single"/>
          </w:rPr>
          <w:t>www.rawhide.enfusendev.com/strongfamily</w:t>
        </w:r>
      </w:hyperlink>
      <w:r w:rsidRPr="00E27454">
        <w:rPr>
          <w:rFonts w:ascii="Arial" w:eastAsia="Times New Roman" w:hAnsi="Arial" w:cs="Arial"/>
          <w:color w:val="333333"/>
          <w:sz w:val="21"/>
          <w:szCs w:val="21"/>
        </w:rPr>
        <w:t> or call toll free 1-877-300-9101. Most major health insurance plans are accepted and a sliding fee is also available. Learn more about Rawhide by visiting the website at </w:t>
      </w:r>
      <w:hyperlink r:id="rId6" w:history="1">
        <w:r w:rsidRPr="00E27454">
          <w:rPr>
            <w:rFonts w:ascii="Arial" w:eastAsia="Times New Roman" w:hAnsi="Arial" w:cs="Arial"/>
            <w:color w:val="02519C"/>
            <w:sz w:val="21"/>
            <w:szCs w:val="21"/>
            <w:u w:val="single"/>
          </w:rPr>
          <w:t>www.rawhide.enfusendev.com</w:t>
        </w:r>
      </w:hyperlink>
    </w:p>
    <w:p w:rsidR="00BC7813" w:rsidRDefault="00BC7813">
      <w:bookmarkStart w:id="0" w:name="_GoBack"/>
      <w:bookmarkEnd w:id="0"/>
    </w:p>
    <w:sectPr w:rsidR="00BC7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54"/>
    <w:rsid w:val="00BC7813"/>
    <w:rsid w:val="00E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E8AC3-5405-4888-B3AE-C018D316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454"/>
    <w:pPr>
      <w:spacing w:line="256" w:lineRule="auto"/>
    </w:pPr>
  </w:style>
  <w:style w:type="paragraph" w:styleId="Heading2">
    <w:name w:val="heading 2"/>
    <w:basedOn w:val="Normal"/>
    <w:link w:val="Heading2Char"/>
    <w:uiPriority w:val="9"/>
    <w:qFormat/>
    <w:rsid w:val="00E274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4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74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7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6571">
      <w:bodyDiv w:val="1"/>
      <w:marLeft w:val="0"/>
      <w:marRight w:val="0"/>
      <w:marTop w:val="0"/>
      <w:marBottom w:val="0"/>
      <w:divBdr>
        <w:top w:val="none" w:sz="0" w:space="0" w:color="auto"/>
        <w:left w:val="none" w:sz="0" w:space="0" w:color="auto"/>
        <w:bottom w:val="none" w:sz="0" w:space="0" w:color="auto"/>
        <w:right w:val="none" w:sz="0" w:space="0" w:color="auto"/>
      </w:divBdr>
    </w:div>
    <w:div w:id="1952979154">
      <w:bodyDiv w:val="1"/>
      <w:marLeft w:val="0"/>
      <w:marRight w:val="0"/>
      <w:marTop w:val="0"/>
      <w:marBottom w:val="0"/>
      <w:divBdr>
        <w:top w:val="none" w:sz="0" w:space="0" w:color="auto"/>
        <w:left w:val="none" w:sz="0" w:space="0" w:color="auto"/>
        <w:bottom w:val="none" w:sz="0" w:space="0" w:color="auto"/>
        <w:right w:val="none" w:sz="0" w:space="0" w:color="auto"/>
      </w:divBdr>
      <w:divsChild>
        <w:div w:id="1910995807">
          <w:marLeft w:val="0"/>
          <w:marRight w:val="0"/>
          <w:marTop w:val="0"/>
          <w:marBottom w:val="525"/>
          <w:divBdr>
            <w:top w:val="none" w:sz="0" w:space="0" w:color="auto"/>
            <w:left w:val="none" w:sz="0" w:space="0" w:color="auto"/>
            <w:bottom w:val="none" w:sz="0" w:space="0" w:color="auto"/>
            <w:right w:val="none" w:sz="0" w:space="0" w:color="auto"/>
          </w:divBdr>
          <w:divsChild>
            <w:div w:id="774448831">
              <w:marLeft w:val="0"/>
              <w:marRight w:val="0"/>
              <w:marTop w:val="0"/>
              <w:marBottom w:val="0"/>
              <w:divBdr>
                <w:top w:val="none" w:sz="0" w:space="0" w:color="auto"/>
                <w:left w:val="none" w:sz="0" w:space="0" w:color="auto"/>
                <w:bottom w:val="none" w:sz="0" w:space="0" w:color="auto"/>
                <w:right w:val="none" w:sz="0" w:space="0" w:color="auto"/>
              </w:divBdr>
            </w:div>
          </w:divsChild>
        </w:div>
        <w:div w:id="1638100365">
          <w:marLeft w:val="0"/>
          <w:marRight w:val="0"/>
          <w:marTop w:val="0"/>
          <w:marBottom w:val="525"/>
          <w:divBdr>
            <w:top w:val="none" w:sz="0" w:space="0" w:color="auto"/>
            <w:left w:val="none" w:sz="0" w:space="0" w:color="auto"/>
            <w:bottom w:val="none" w:sz="0" w:space="0" w:color="auto"/>
            <w:right w:val="none" w:sz="0" w:space="0" w:color="auto"/>
          </w:divBdr>
          <w:divsChild>
            <w:div w:id="2563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 TargetMode="External"/><Relationship Id="rId5" Type="http://schemas.openxmlformats.org/officeDocument/2006/relationships/hyperlink" Target="https://www.rawhide.org/who-we-help/counseling-services/" TargetMode="External"/><Relationship Id="rId4" Type="http://schemas.openxmlformats.org/officeDocument/2006/relationships/hyperlink" Target="https://www.rawhide.org/favre-4-hope-foundation-becomes-major-sponsor-green-bay-merrill-lynch-grand-g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2021-04-07T16:24:00Z</dcterms:created>
  <dcterms:modified xsi:type="dcterms:W3CDTF">2021-04-07T16:24:00Z</dcterms:modified>
</cp:coreProperties>
</file>