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742" w:rsidRPr="008D7742" w:rsidRDefault="008D7742" w:rsidP="008D7742">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8D7742">
        <w:rPr>
          <w:rFonts w:ascii="Arial" w:eastAsia="Times New Roman" w:hAnsi="Arial" w:cs="Arial"/>
          <w:b/>
          <w:bCs/>
          <w:color w:val="213D79"/>
          <w:kern w:val="36"/>
          <w:sz w:val="54"/>
          <w:szCs w:val="54"/>
        </w:rPr>
        <w:t>Brett Favre to Appear at 2015 Chalk Talk Event</w:t>
      </w:r>
    </w:p>
    <w:bookmarkEnd w:id="0"/>
    <w:p w:rsidR="008D7742" w:rsidRPr="008D7742" w:rsidRDefault="008D7742" w:rsidP="008D7742">
      <w:pPr>
        <w:shd w:val="clear" w:color="auto" w:fill="FFFFFF"/>
        <w:spacing w:before="150" w:after="150" w:line="240" w:lineRule="auto"/>
        <w:outlineLvl w:val="3"/>
        <w:rPr>
          <w:rFonts w:ascii="inherit" w:eastAsia="Times New Roman" w:hAnsi="inherit" w:cs="Arial"/>
          <w:color w:val="333333"/>
          <w:sz w:val="27"/>
          <w:szCs w:val="27"/>
        </w:rPr>
      </w:pPr>
      <w:r w:rsidRPr="008D7742">
        <w:rPr>
          <w:rFonts w:ascii="inherit" w:eastAsia="Times New Roman" w:hAnsi="inherit" w:cs="Arial"/>
          <w:color w:val="333333"/>
          <w:sz w:val="27"/>
          <w:szCs w:val="27"/>
        </w:rPr>
        <w:t>Rawhide Boys Ranch Hosts Ultimate Thanksgiving Day Tailgate Luncheon November 26th in Green Bay</w:t>
      </w:r>
    </w:p>
    <w:p w:rsidR="008D7742" w:rsidRPr="008D7742" w:rsidRDefault="008D7742" w:rsidP="008D7742">
      <w:pPr>
        <w:shd w:val="clear" w:color="auto" w:fill="FFFFFF"/>
        <w:spacing w:after="0" w:line="360" w:lineRule="atLeast"/>
        <w:rPr>
          <w:rFonts w:ascii="Arial" w:eastAsia="Times New Roman" w:hAnsi="Arial" w:cs="Arial"/>
          <w:color w:val="333333"/>
          <w:sz w:val="21"/>
          <w:szCs w:val="21"/>
        </w:rPr>
      </w:pPr>
      <w:r w:rsidRPr="008D7742">
        <w:rPr>
          <w:rFonts w:ascii="Arial" w:eastAsia="Times New Roman" w:hAnsi="Arial" w:cs="Arial"/>
          <w:color w:val="333333"/>
          <w:sz w:val="21"/>
          <w:szCs w:val="21"/>
        </w:rPr>
        <w:t>New London, Wis. – October 20, 2015 – A Chalk Talk Luncheon with Packers Hall of Fame and Super Bowl Quarterback Brett Favre will be held on Thanksgiving Day, November 26</w:t>
      </w:r>
      <w:r w:rsidRPr="008D7742">
        <w:rPr>
          <w:rFonts w:ascii="Arial" w:eastAsia="Times New Roman" w:hAnsi="Arial" w:cs="Arial"/>
          <w:color w:val="333333"/>
          <w:sz w:val="16"/>
          <w:szCs w:val="16"/>
          <w:vertAlign w:val="superscript"/>
        </w:rPr>
        <w:t>th</w:t>
      </w:r>
      <w:r w:rsidRPr="008D7742">
        <w:rPr>
          <w:rFonts w:ascii="Arial" w:eastAsia="Times New Roman" w:hAnsi="Arial" w:cs="Arial"/>
          <w:color w:val="333333"/>
          <w:sz w:val="21"/>
          <w:szCs w:val="21"/>
        </w:rPr>
        <w:t> 12 p.m. in Green Bay, Wis. to benefit Rawhide Boys Ranch. In addition to the luncheon and Chalk Talk, Rawhide will also pay tribute to fellow NFL Hall of Fame and Super Bowl Quarterback Bart Starr who is recovering from the effects of a stroke in September of 2014. The Chalk Talk portion of the program with Brett Favre will last approximately 45 minutes.</w:t>
      </w:r>
    </w:p>
    <w:p w:rsidR="008D7742" w:rsidRPr="008D7742" w:rsidRDefault="008D7742" w:rsidP="008D7742">
      <w:pPr>
        <w:shd w:val="clear" w:color="auto" w:fill="FFFFFF"/>
        <w:spacing w:after="0" w:line="360" w:lineRule="atLeast"/>
        <w:rPr>
          <w:rFonts w:ascii="Arial" w:eastAsia="Times New Roman" w:hAnsi="Arial" w:cs="Arial"/>
          <w:color w:val="333333"/>
          <w:sz w:val="21"/>
          <w:szCs w:val="21"/>
        </w:rPr>
      </w:pPr>
      <w:r w:rsidRPr="008D7742">
        <w:rPr>
          <w:rFonts w:ascii="Arial" w:eastAsia="Times New Roman" w:hAnsi="Arial" w:cs="Arial"/>
          <w:color w:val="333333"/>
          <w:sz w:val="21"/>
          <w:szCs w:val="21"/>
        </w:rPr>
        <w:t>This third annual Chalk Talk will be hosted at the KI Convention Center located at 333 Main Street, Green Bay. A traditional Thanksgiving meal will be served as part of the event. Sponsorship packages are currently being offered for advanced sale and individual tickets will go on sale after November 2</w:t>
      </w:r>
      <w:r w:rsidRPr="008D7742">
        <w:rPr>
          <w:rFonts w:ascii="Arial" w:eastAsia="Times New Roman" w:hAnsi="Arial" w:cs="Arial"/>
          <w:color w:val="333333"/>
          <w:sz w:val="16"/>
          <w:szCs w:val="16"/>
          <w:vertAlign w:val="superscript"/>
        </w:rPr>
        <w:t>nd</w:t>
      </w:r>
      <w:r w:rsidRPr="008D7742">
        <w:rPr>
          <w:rFonts w:ascii="Arial" w:eastAsia="Times New Roman" w:hAnsi="Arial" w:cs="Arial"/>
          <w:color w:val="333333"/>
          <w:sz w:val="21"/>
          <w:szCs w:val="21"/>
        </w:rPr>
        <w:t>.  For more information or to inquire about sponsoring a table, call </w:t>
      </w:r>
      <w:r w:rsidRPr="008D7742">
        <w:rPr>
          <w:rFonts w:ascii="Arial" w:eastAsia="Times New Roman" w:hAnsi="Arial" w:cs="Arial"/>
          <w:b/>
          <w:bCs/>
          <w:color w:val="333333"/>
          <w:sz w:val="21"/>
          <w:szCs w:val="21"/>
        </w:rPr>
        <w:t>1-888-745-7444</w:t>
      </w:r>
      <w:r w:rsidRPr="008D7742">
        <w:rPr>
          <w:rFonts w:ascii="Arial" w:eastAsia="Times New Roman" w:hAnsi="Arial" w:cs="Arial"/>
          <w:color w:val="333333"/>
          <w:sz w:val="21"/>
          <w:szCs w:val="21"/>
        </w:rPr>
        <w:t> or email </w:t>
      </w:r>
      <w:hyperlink r:id="rId4" w:tgtFrame="_blank" w:history="1">
        <w:r w:rsidRPr="008D7742">
          <w:rPr>
            <w:rFonts w:ascii="Arial" w:eastAsia="Times New Roman" w:hAnsi="Arial" w:cs="Arial"/>
            <w:b/>
            <w:bCs/>
            <w:color w:val="02519C"/>
            <w:sz w:val="21"/>
            <w:szCs w:val="21"/>
            <w:u w:val="single"/>
          </w:rPr>
          <w:t>ssawinski@rawhide.org</w:t>
        </w:r>
      </w:hyperlink>
      <w:r w:rsidRPr="008D7742">
        <w:rPr>
          <w:rFonts w:ascii="Arial" w:eastAsia="Times New Roman" w:hAnsi="Arial" w:cs="Arial"/>
          <w:color w:val="333333"/>
          <w:sz w:val="21"/>
          <w:szCs w:val="21"/>
        </w:rPr>
        <w:t> .</w:t>
      </w:r>
    </w:p>
    <w:p w:rsidR="008D7742" w:rsidRPr="008D7742" w:rsidRDefault="008D7742" w:rsidP="008D7742">
      <w:pPr>
        <w:shd w:val="clear" w:color="auto" w:fill="FFFFFF"/>
        <w:spacing w:after="0" w:line="360" w:lineRule="atLeast"/>
        <w:rPr>
          <w:rFonts w:ascii="Arial" w:eastAsia="Times New Roman" w:hAnsi="Arial" w:cs="Arial"/>
          <w:color w:val="333333"/>
          <w:sz w:val="21"/>
          <w:szCs w:val="21"/>
        </w:rPr>
      </w:pPr>
      <w:r w:rsidRPr="008D7742">
        <w:rPr>
          <w:rFonts w:ascii="Arial" w:eastAsia="Times New Roman" w:hAnsi="Arial" w:cs="Arial"/>
          <w:color w:val="333333"/>
          <w:sz w:val="21"/>
          <w:szCs w:val="21"/>
        </w:rPr>
        <w:t>More details can also be obtained at </w:t>
      </w:r>
      <w:hyperlink r:id="rId5" w:history="1">
        <w:r w:rsidRPr="008D7742">
          <w:rPr>
            <w:rFonts w:ascii="Arial" w:eastAsia="Times New Roman" w:hAnsi="Arial" w:cs="Arial"/>
            <w:b/>
            <w:bCs/>
            <w:color w:val="02519C"/>
            <w:sz w:val="21"/>
            <w:szCs w:val="21"/>
            <w:u w:val="single"/>
          </w:rPr>
          <w:t>www.rawhide.enfusendev.com/chalktalk</w:t>
        </w:r>
      </w:hyperlink>
    </w:p>
    <w:p w:rsidR="008D7742" w:rsidRPr="008D7742" w:rsidRDefault="008D7742" w:rsidP="008D7742">
      <w:pPr>
        <w:shd w:val="clear" w:color="auto" w:fill="FFFFFF"/>
        <w:spacing w:after="0" w:line="360" w:lineRule="atLeast"/>
        <w:rPr>
          <w:rFonts w:ascii="Arial" w:eastAsia="Times New Roman" w:hAnsi="Arial" w:cs="Arial"/>
          <w:color w:val="333333"/>
          <w:sz w:val="21"/>
          <w:szCs w:val="21"/>
        </w:rPr>
      </w:pPr>
      <w:r w:rsidRPr="008D7742">
        <w:rPr>
          <w:rFonts w:ascii="Arial" w:eastAsia="Times New Roman" w:hAnsi="Arial" w:cs="Arial"/>
          <w:color w:val="333333"/>
          <w:sz w:val="21"/>
          <w:szCs w:val="21"/>
        </w:rPr>
        <w:t xml:space="preserve">Last year, Brett Favre surprised a Rawhide Chalk Talk audience gathered at the Brett Favre Steakhouse near </w:t>
      </w:r>
      <w:proofErr w:type="spellStart"/>
      <w:r w:rsidRPr="008D7742">
        <w:rPr>
          <w:rFonts w:ascii="Arial" w:eastAsia="Times New Roman" w:hAnsi="Arial" w:cs="Arial"/>
          <w:color w:val="333333"/>
          <w:sz w:val="21"/>
          <w:szCs w:val="21"/>
        </w:rPr>
        <w:t>Lambeau</w:t>
      </w:r>
      <w:proofErr w:type="spellEnd"/>
      <w:r w:rsidRPr="008D7742">
        <w:rPr>
          <w:rFonts w:ascii="Arial" w:eastAsia="Times New Roman" w:hAnsi="Arial" w:cs="Arial"/>
          <w:color w:val="333333"/>
          <w:sz w:val="21"/>
          <w:szCs w:val="21"/>
        </w:rPr>
        <w:t xml:space="preserve"> Field, with his </w:t>
      </w:r>
      <w:hyperlink r:id="rId6" w:history="1">
        <w:r w:rsidRPr="008D7742">
          <w:rPr>
            <w:rFonts w:ascii="Arial" w:eastAsia="Times New Roman" w:hAnsi="Arial" w:cs="Arial"/>
            <w:color w:val="02519C"/>
            <w:sz w:val="21"/>
            <w:szCs w:val="21"/>
            <w:u w:val="single"/>
          </w:rPr>
          <w:t>first return to Green Bay</w:t>
        </w:r>
      </w:hyperlink>
      <w:r w:rsidRPr="008D7742">
        <w:rPr>
          <w:rFonts w:ascii="Arial" w:eastAsia="Times New Roman" w:hAnsi="Arial" w:cs="Arial"/>
          <w:color w:val="333333"/>
          <w:sz w:val="21"/>
          <w:szCs w:val="21"/>
        </w:rPr>
        <w:t> since his retirement from the NFL.  The audience of over 230 Rawhide supporters erupted with applause as Brett and his wife Deanna were introduced by ESPN analyst and NFL Hall of Fame Quarterback Steve Young. The Favre’s agreed to attend the event in support of Rawhide and as a tribute to Bart Starr.  At the event, he shared his memories as a NFL record-setting Quarterback of the Green Bay Packers.</w:t>
      </w:r>
    </w:p>
    <w:p w:rsidR="008D7742" w:rsidRPr="008D7742" w:rsidRDefault="008D7742" w:rsidP="008D7742">
      <w:pPr>
        <w:shd w:val="clear" w:color="auto" w:fill="FFFFFF"/>
        <w:spacing w:after="150" w:line="360" w:lineRule="atLeast"/>
        <w:rPr>
          <w:rFonts w:ascii="Arial" w:eastAsia="Times New Roman" w:hAnsi="Arial" w:cs="Arial"/>
          <w:color w:val="333333"/>
          <w:sz w:val="21"/>
          <w:szCs w:val="21"/>
        </w:rPr>
      </w:pPr>
      <w:r w:rsidRPr="008D7742">
        <w:rPr>
          <w:rFonts w:ascii="Arial" w:eastAsia="Times New Roman" w:hAnsi="Arial" w:cs="Arial"/>
          <w:color w:val="333333"/>
          <w:sz w:val="21"/>
          <w:szCs w:val="21"/>
        </w:rPr>
        <w:t>This tribute to Bart and Cherry Starr during the Thanksgiving Day event will honor their 50 year anniversary as co-founders of Rawhide Boys Ranch.  Brett and Deanna Favre share the Starr’s passion for helping less fortunate youth. The Favre’s have been supporters of Rawhide for over 14 years as proceeds from the Favre 4 Hope Foundation and the Brett Favre Charity Softball game, which he hosted during his playing days, have benefited Rawhide with generous gifts in support of boys who live at Rawhide.</w:t>
      </w:r>
    </w:p>
    <w:p w:rsidR="008D7742" w:rsidRPr="008D7742" w:rsidRDefault="008D7742" w:rsidP="008D7742">
      <w:pPr>
        <w:shd w:val="clear" w:color="auto" w:fill="FFFFFF"/>
        <w:spacing w:after="150" w:line="360" w:lineRule="atLeast"/>
        <w:rPr>
          <w:rFonts w:ascii="Arial" w:eastAsia="Times New Roman" w:hAnsi="Arial" w:cs="Arial"/>
          <w:color w:val="333333"/>
          <w:sz w:val="21"/>
          <w:szCs w:val="21"/>
        </w:rPr>
      </w:pPr>
      <w:r w:rsidRPr="008D7742">
        <w:rPr>
          <w:rFonts w:ascii="Arial" w:eastAsia="Times New Roman" w:hAnsi="Arial" w:cs="Arial"/>
          <w:color w:val="333333"/>
          <w:sz w:val="21"/>
          <w:szCs w:val="21"/>
        </w:rPr>
        <w:t>“Rawhide alumni have great memories of meeting the Favre’s over the years as they participated in volunteer roles with the Charity Softball Game,” stated John Solberg, Rawhide Executive Director. “We are thankful to Brett and Deanna Favre and their Foundation, Favre 4 Hope, which has contributed over $250,000, since 2001 to Rawhide.”</w:t>
      </w:r>
    </w:p>
    <w:p w:rsidR="008D7742" w:rsidRPr="008D7742" w:rsidRDefault="008D7742" w:rsidP="008D7742">
      <w:pPr>
        <w:shd w:val="clear" w:color="auto" w:fill="FFFFFF"/>
        <w:spacing w:after="150" w:line="360" w:lineRule="atLeast"/>
        <w:rPr>
          <w:rFonts w:ascii="Arial" w:eastAsia="Times New Roman" w:hAnsi="Arial" w:cs="Arial"/>
          <w:color w:val="333333"/>
          <w:sz w:val="21"/>
          <w:szCs w:val="21"/>
        </w:rPr>
      </w:pPr>
      <w:r w:rsidRPr="008D7742">
        <w:rPr>
          <w:rFonts w:ascii="Arial" w:eastAsia="Times New Roman" w:hAnsi="Arial" w:cs="Arial"/>
          <w:color w:val="333333"/>
          <w:sz w:val="21"/>
          <w:szCs w:val="21"/>
        </w:rPr>
        <w:lastRenderedPageBreak/>
        <w:t>Bart Starr, Jr. will be present for the Chalk Talk. He and his family are hopeful that his father Bart Starr, Sr. and wife Cherry will be able to attend the game against the Chicago Bears later that evening.</w:t>
      </w:r>
    </w:p>
    <w:p w:rsidR="008D7742" w:rsidRPr="008D7742" w:rsidRDefault="008D7742" w:rsidP="008D7742">
      <w:pPr>
        <w:shd w:val="clear" w:color="auto" w:fill="FFFFFF"/>
        <w:spacing w:line="360" w:lineRule="atLeast"/>
        <w:rPr>
          <w:rFonts w:ascii="Arial" w:eastAsia="Times New Roman" w:hAnsi="Arial" w:cs="Arial"/>
          <w:color w:val="333333"/>
          <w:sz w:val="21"/>
          <w:szCs w:val="21"/>
        </w:rPr>
      </w:pPr>
      <w:r w:rsidRPr="008D7742">
        <w:rPr>
          <w:rFonts w:ascii="Arial" w:eastAsia="Times New Roman" w:hAnsi="Arial" w:cs="Arial"/>
          <w:color w:val="333333"/>
          <w:sz w:val="21"/>
          <w:szCs w:val="21"/>
        </w:rPr>
        <w:t>We welcome media participation in the event.  No autograph opportunities will be available before, during or after the event.</w:t>
      </w:r>
    </w:p>
    <w:p w:rsidR="00DC7A2F" w:rsidRDefault="00DC7A2F"/>
    <w:sectPr w:rsidR="00DC7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2"/>
    <w:rsid w:val="008D7742"/>
    <w:rsid w:val="00DC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B58F-4B29-44FD-8ED1-2CB53F28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57714">
      <w:bodyDiv w:val="1"/>
      <w:marLeft w:val="0"/>
      <w:marRight w:val="0"/>
      <w:marTop w:val="0"/>
      <w:marBottom w:val="0"/>
      <w:divBdr>
        <w:top w:val="none" w:sz="0" w:space="0" w:color="auto"/>
        <w:left w:val="none" w:sz="0" w:space="0" w:color="auto"/>
        <w:bottom w:val="none" w:sz="0" w:space="0" w:color="auto"/>
        <w:right w:val="none" w:sz="0" w:space="0" w:color="auto"/>
      </w:divBdr>
      <w:divsChild>
        <w:div w:id="390664427">
          <w:marLeft w:val="0"/>
          <w:marRight w:val="0"/>
          <w:marTop w:val="0"/>
          <w:marBottom w:val="0"/>
          <w:divBdr>
            <w:top w:val="none" w:sz="0" w:space="0" w:color="auto"/>
            <w:left w:val="none" w:sz="0" w:space="0" w:color="auto"/>
            <w:bottom w:val="none" w:sz="0" w:space="0" w:color="auto"/>
            <w:right w:val="none" w:sz="0" w:space="0" w:color="auto"/>
          </w:divBdr>
          <w:divsChild>
            <w:div w:id="2029284287">
              <w:marLeft w:val="-225"/>
              <w:marRight w:val="-225"/>
              <w:marTop w:val="0"/>
              <w:marBottom w:val="0"/>
              <w:divBdr>
                <w:top w:val="none" w:sz="0" w:space="0" w:color="auto"/>
                <w:left w:val="none" w:sz="0" w:space="0" w:color="auto"/>
                <w:bottom w:val="none" w:sz="0" w:space="0" w:color="auto"/>
                <w:right w:val="none" w:sz="0" w:space="0" w:color="auto"/>
              </w:divBdr>
              <w:divsChild>
                <w:div w:id="168565785">
                  <w:marLeft w:val="0"/>
                  <w:marRight w:val="0"/>
                  <w:marTop w:val="0"/>
                  <w:marBottom w:val="0"/>
                  <w:divBdr>
                    <w:top w:val="none" w:sz="0" w:space="0" w:color="auto"/>
                    <w:left w:val="none" w:sz="0" w:space="0" w:color="auto"/>
                    <w:bottom w:val="none" w:sz="0" w:space="0" w:color="auto"/>
                    <w:right w:val="none" w:sz="0" w:space="0" w:color="auto"/>
                  </w:divBdr>
                  <w:divsChild>
                    <w:div w:id="1958441625">
                      <w:marLeft w:val="0"/>
                      <w:marRight w:val="0"/>
                      <w:marTop w:val="0"/>
                      <w:marBottom w:val="0"/>
                      <w:divBdr>
                        <w:top w:val="none" w:sz="0" w:space="0" w:color="auto"/>
                        <w:left w:val="none" w:sz="0" w:space="0" w:color="auto"/>
                        <w:bottom w:val="none" w:sz="0" w:space="0" w:color="auto"/>
                        <w:right w:val="none" w:sz="0" w:space="0" w:color="auto"/>
                      </w:divBdr>
                      <w:divsChild>
                        <w:div w:id="1972324236">
                          <w:marLeft w:val="0"/>
                          <w:marRight w:val="0"/>
                          <w:marTop w:val="0"/>
                          <w:marBottom w:val="0"/>
                          <w:divBdr>
                            <w:top w:val="none" w:sz="0" w:space="0" w:color="auto"/>
                            <w:left w:val="none" w:sz="0" w:space="0" w:color="auto"/>
                            <w:bottom w:val="none" w:sz="0" w:space="0" w:color="auto"/>
                            <w:right w:val="none" w:sz="0" w:space="0" w:color="auto"/>
                          </w:divBdr>
                          <w:divsChild>
                            <w:div w:id="1142113141">
                              <w:marLeft w:val="0"/>
                              <w:marRight w:val="0"/>
                              <w:marTop w:val="0"/>
                              <w:marBottom w:val="525"/>
                              <w:divBdr>
                                <w:top w:val="none" w:sz="0" w:space="0" w:color="auto"/>
                                <w:left w:val="none" w:sz="0" w:space="0" w:color="auto"/>
                                <w:bottom w:val="none" w:sz="0" w:space="0" w:color="auto"/>
                                <w:right w:val="none" w:sz="0" w:space="0" w:color="auto"/>
                              </w:divBdr>
                              <w:divsChild>
                                <w:div w:id="16461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hide.org/blog/events/brett-favre-makes-surprise-homecoming-visit-rawhide-chalk-talk-luncheon/" TargetMode="External"/><Relationship Id="rId5" Type="http://schemas.openxmlformats.org/officeDocument/2006/relationships/hyperlink" Target="https://www.rawhide.org/about-rawhide/news-media/press-releases/brett-favre-thanksgiving-chalk-talk-luncheon/" TargetMode="External"/><Relationship Id="rId4" Type="http://schemas.openxmlformats.org/officeDocument/2006/relationships/hyperlink" Target="mailto:ssawinski@rawh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2021-04-07T16:20:00Z</dcterms:created>
  <dcterms:modified xsi:type="dcterms:W3CDTF">2021-04-07T16:20:00Z</dcterms:modified>
</cp:coreProperties>
</file>